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140" w14:textId="64780F27" w:rsidR="00564E93" w:rsidRPr="000C5E97" w:rsidRDefault="00B47F12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C5E97">
        <w:rPr>
          <w:b/>
          <w:bCs/>
          <w:sz w:val="28"/>
          <w:szCs w:val="28"/>
        </w:rPr>
        <w:t>Yarbrough Elementary School</w:t>
      </w:r>
    </w:p>
    <w:p w14:paraId="6CEA39D6" w14:textId="263552D8" w:rsidR="00B47F12" w:rsidRPr="000C5E97" w:rsidRDefault="00B47F12">
      <w:pPr>
        <w:rPr>
          <w:b/>
          <w:bCs/>
          <w:sz w:val="28"/>
          <w:szCs w:val="28"/>
        </w:rPr>
      </w:pP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  <w:t>Family Engagement Plan</w:t>
      </w:r>
    </w:p>
    <w:p w14:paraId="66B7F172" w14:textId="30BABF8C" w:rsidR="00B47F12" w:rsidRPr="000C5E97" w:rsidRDefault="00B47F12">
      <w:pPr>
        <w:rPr>
          <w:b/>
          <w:bCs/>
          <w:sz w:val="28"/>
          <w:szCs w:val="28"/>
        </w:rPr>
      </w:pP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Pr="000C5E97">
        <w:rPr>
          <w:b/>
          <w:bCs/>
          <w:sz w:val="28"/>
          <w:szCs w:val="28"/>
        </w:rPr>
        <w:tab/>
      </w:r>
      <w:r w:rsidR="005E7F87">
        <w:rPr>
          <w:b/>
          <w:bCs/>
          <w:sz w:val="28"/>
          <w:szCs w:val="28"/>
        </w:rPr>
        <w:tab/>
        <w:t>2024-2025</w:t>
      </w:r>
    </w:p>
    <w:p w14:paraId="609BEC45" w14:textId="58C3F4B2" w:rsidR="00B47F12" w:rsidRDefault="00B47F12"/>
    <w:p w14:paraId="708F4480" w14:textId="4343DBA9" w:rsidR="00B47F12" w:rsidRDefault="00B47F12"/>
    <w:p w14:paraId="1D4EB14C" w14:textId="036A99FD" w:rsidR="00B47F12" w:rsidRDefault="00B47F12">
      <w:r>
        <w:tab/>
        <w:t>Auburn City Schools Title 1 programs (school-wide and target</w:t>
      </w:r>
      <w:r w:rsidR="000C5E97">
        <w:t>ed</w:t>
      </w:r>
      <w:r>
        <w:t xml:space="preserve"> assistance programs) will contact parent/guardians at least three times during the school year through meetings, surveys, newsletters, conferences and/or home visits. One of the contacts will be an annual meeting to explain the school’s participation in a Title 1 program and its commitment to </w:t>
      </w:r>
      <w:r w:rsidR="000C5E97">
        <w:t>f</w:t>
      </w:r>
      <w:r>
        <w:t>amily engagement.</w:t>
      </w:r>
      <w:r w:rsidR="000C5E97">
        <w:t xml:space="preserve"> The meeting </w:t>
      </w:r>
      <w:r w:rsidR="00CE77EB">
        <w:t>will</w:t>
      </w:r>
      <w:r w:rsidR="000C5E97">
        <w:t xml:space="preserve"> be held by sending the information electronically. </w:t>
      </w:r>
      <w:r>
        <w:t xml:space="preserve"> </w:t>
      </w:r>
      <w:r w:rsidR="008351D4">
        <w:t>Future m</w:t>
      </w:r>
      <w:r>
        <w:t>eeting dates and times will be communicated through newsletters, websites, etc. Translated notices of programs, news and events will be provided to parents who speak languages other than English</w:t>
      </w:r>
      <w:r w:rsidR="007B1A2C">
        <w:t xml:space="preserve"> when requested</w:t>
      </w:r>
      <w:r>
        <w:t>.</w:t>
      </w:r>
    </w:p>
    <w:p w14:paraId="19DF92F8" w14:textId="3115E28D" w:rsidR="00B47F12" w:rsidRDefault="00B47F12"/>
    <w:p w14:paraId="2FA10661" w14:textId="7647A129" w:rsidR="00B47F12" w:rsidRDefault="00B47F12">
      <w:r>
        <w:t>The meeting goals are as follows:</w:t>
      </w:r>
    </w:p>
    <w:p w14:paraId="34FEA47F" w14:textId="23C56337" w:rsidR="00B47F12" w:rsidRDefault="00F2492E" w:rsidP="00F2492E">
      <w:pPr>
        <w:pStyle w:val="ListParagraph"/>
        <w:numPr>
          <w:ilvl w:val="0"/>
          <w:numId w:val="1"/>
        </w:numPr>
      </w:pPr>
      <w:r>
        <w:t>Present and explain state and local standards and assessments</w:t>
      </w:r>
    </w:p>
    <w:p w14:paraId="667BFDA9" w14:textId="29A557F2" w:rsidR="00F2492E" w:rsidRDefault="00F2492E" w:rsidP="00F2492E">
      <w:pPr>
        <w:pStyle w:val="ListParagraph"/>
        <w:numPr>
          <w:ilvl w:val="0"/>
          <w:numId w:val="1"/>
        </w:numPr>
      </w:pPr>
      <w:r>
        <w:t>Encourage parental input for the school-wide or targeted assistance programs</w:t>
      </w:r>
    </w:p>
    <w:p w14:paraId="472BB89A" w14:textId="5C6BE2CB" w:rsidR="00F2492E" w:rsidRDefault="00F2492E" w:rsidP="00F2492E">
      <w:pPr>
        <w:pStyle w:val="ListParagraph"/>
        <w:numPr>
          <w:ilvl w:val="0"/>
          <w:numId w:val="1"/>
        </w:numPr>
      </w:pPr>
      <w:r>
        <w:t>Encourage input in decisions related to family engagement</w:t>
      </w:r>
    </w:p>
    <w:p w14:paraId="31E87B29" w14:textId="54F77CF9" w:rsidR="00F2492E" w:rsidRDefault="00F2492E" w:rsidP="00F2492E">
      <w:pPr>
        <w:pStyle w:val="ListParagraph"/>
        <w:numPr>
          <w:ilvl w:val="0"/>
          <w:numId w:val="1"/>
        </w:numPr>
      </w:pPr>
      <w:r>
        <w:t>Provi</w:t>
      </w:r>
      <w:r w:rsidR="000C5E97">
        <w:t>d</w:t>
      </w:r>
      <w:r>
        <w:t>e parent/guardian engagement opportunities</w:t>
      </w:r>
    </w:p>
    <w:p w14:paraId="72122DE5" w14:textId="045E6487" w:rsidR="00F2492E" w:rsidRDefault="00F2492E" w:rsidP="00F2492E"/>
    <w:p w14:paraId="34434CA3" w14:textId="6269C237" w:rsidR="00F2492E" w:rsidRDefault="00F2492E" w:rsidP="00F2492E">
      <w:r>
        <w:t>Examples:</w:t>
      </w:r>
    </w:p>
    <w:p w14:paraId="0E4CA168" w14:textId="4BBE342F" w:rsidR="00F2492E" w:rsidRDefault="00F2492E" w:rsidP="00F2492E">
      <w:pPr>
        <w:pStyle w:val="ListParagraph"/>
        <w:numPr>
          <w:ilvl w:val="0"/>
          <w:numId w:val="2"/>
        </w:numPr>
      </w:pPr>
      <w:r>
        <w:t>How to help your child academically</w:t>
      </w:r>
    </w:p>
    <w:p w14:paraId="5AE4DF2A" w14:textId="6877D3A8" w:rsidR="00F2492E" w:rsidRDefault="00F2492E" w:rsidP="00F2492E">
      <w:pPr>
        <w:pStyle w:val="ListParagraph"/>
        <w:numPr>
          <w:ilvl w:val="0"/>
          <w:numId w:val="2"/>
        </w:numPr>
      </w:pPr>
      <w:r>
        <w:t>Questions to ask at parent-teacher conferences</w:t>
      </w:r>
    </w:p>
    <w:p w14:paraId="57FFC326" w14:textId="11AC080A" w:rsidR="00F2492E" w:rsidRDefault="00F2492E" w:rsidP="00F2492E">
      <w:pPr>
        <w:pStyle w:val="ListParagraph"/>
        <w:numPr>
          <w:ilvl w:val="0"/>
          <w:numId w:val="2"/>
        </w:numPr>
      </w:pPr>
      <w:r>
        <w:t>Strategies for getting other parents engaged</w:t>
      </w:r>
    </w:p>
    <w:p w14:paraId="0FBD2B72" w14:textId="6F8E2541" w:rsidR="00F2492E" w:rsidRDefault="00F2492E" w:rsidP="00F2492E">
      <w:pPr>
        <w:pStyle w:val="ListParagraph"/>
        <w:numPr>
          <w:ilvl w:val="0"/>
          <w:numId w:val="2"/>
        </w:numPr>
      </w:pPr>
      <w:r>
        <w:t>Provide resources for home use</w:t>
      </w:r>
    </w:p>
    <w:p w14:paraId="3B382560" w14:textId="2244EE0D" w:rsidR="00F2492E" w:rsidRDefault="00F2492E" w:rsidP="00F2492E">
      <w:pPr>
        <w:pStyle w:val="ListParagraph"/>
        <w:numPr>
          <w:ilvl w:val="0"/>
          <w:numId w:val="2"/>
        </w:numPr>
      </w:pPr>
      <w:r>
        <w:t>PTO, field trips, workshops, class performances, musicals, etc.</w:t>
      </w:r>
    </w:p>
    <w:p w14:paraId="496D1E4C" w14:textId="67B2E35A" w:rsidR="00F2492E" w:rsidRDefault="00F2492E" w:rsidP="00F2492E">
      <w:pPr>
        <w:pStyle w:val="ListParagraph"/>
        <w:numPr>
          <w:ilvl w:val="0"/>
          <w:numId w:val="2"/>
        </w:numPr>
      </w:pPr>
      <w:r>
        <w:t>Family Academic Nights such as Family Literacy/Math Night</w:t>
      </w:r>
      <w:r w:rsidR="008351D4">
        <w:t>.</w:t>
      </w:r>
    </w:p>
    <w:p w14:paraId="6423F784" w14:textId="51CBEA4F" w:rsidR="00F2492E" w:rsidRDefault="00F2492E" w:rsidP="00F2492E"/>
    <w:p w14:paraId="16E8B756" w14:textId="3C07F849" w:rsidR="00F2492E" w:rsidRDefault="00F2492E" w:rsidP="00F2492E">
      <w:r>
        <w:t xml:space="preserve">Each student will receive </w:t>
      </w:r>
      <w:proofErr w:type="gramStart"/>
      <w:r>
        <w:t>school</w:t>
      </w:r>
      <w:proofErr w:type="gramEnd"/>
      <w:r>
        <w:t xml:space="preserve"> and district family engagement plan, along with a school compact. Your input will be requested through surveys, advisory </w:t>
      </w:r>
      <w:r w:rsidR="000C5E97">
        <w:t>meetings, and conferences. As always, your input is also welcomed through emails or phone calls to Mrs. Heather Taylor (YES Title 1 Teacher).</w:t>
      </w:r>
    </w:p>
    <w:p w14:paraId="18CCECA0" w14:textId="2DA6B77C" w:rsidR="000C5E97" w:rsidRDefault="00972746" w:rsidP="00F2492E">
      <w:hyperlink r:id="rId5" w:history="1">
        <w:r w:rsidR="000C5E97" w:rsidRPr="00FB476F">
          <w:rPr>
            <w:rStyle w:val="Hyperlink"/>
          </w:rPr>
          <w:t>hwtaylor@auburnschools.org</w:t>
        </w:r>
      </w:hyperlink>
    </w:p>
    <w:p w14:paraId="4951F39F" w14:textId="6A261488" w:rsidR="000C5E97" w:rsidRDefault="000C5E97" w:rsidP="00F2492E">
      <w:r>
        <w:t>334-887-1970</w:t>
      </w:r>
    </w:p>
    <w:sectPr w:rsidR="000C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62BD"/>
    <w:multiLevelType w:val="hybridMultilevel"/>
    <w:tmpl w:val="5DE8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350"/>
    <w:multiLevelType w:val="hybridMultilevel"/>
    <w:tmpl w:val="DAB4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7168">
    <w:abstractNumId w:val="1"/>
  </w:num>
  <w:num w:numId="2" w16cid:durableId="6322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2"/>
    <w:rsid w:val="000C5E97"/>
    <w:rsid w:val="00564E93"/>
    <w:rsid w:val="005E7F87"/>
    <w:rsid w:val="007B1A2C"/>
    <w:rsid w:val="008351D4"/>
    <w:rsid w:val="008E3165"/>
    <w:rsid w:val="00972746"/>
    <w:rsid w:val="00B47F12"/>
    <w:rsid w:val="00CE77EB"/>
    <w:rsid w:val="00F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880"/>
  <w15:chartTrackingRefBased/>
  <w15:docId w15:val="{5BD3D0F1-8CC9-4227-9506-FFE31B4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wtaylor@aubu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Heather</dc:creator>
  <cp:keywords/>
  <dc:description/>
  <cp:lastModifiedBy>Taylor, Heather</cp:lastModifiedBy>
  <cp:revision>2</cp:revision>
  <dcterms:created xsi:type="dcterms:W3CDTF">2024-08-26T12:37:00Z</dcterms:created>
  <dcterms:modified xsi:type="dcterms:W3CDTF">2024-08-26T12:37:00Z</dcterms:modified>
</cp:coreProperties>
</file>